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865" w:rsidRPr="00262959" w:rsidRDefault="0082721A" w:rsidP="006B0873">
      <w:pPr>
        <w:spacing w:after="0"/>
        <w:rPr>
          <w:rFonts w:ascii="Candara" w:hAnsi="Candara"/>
          <w:b/>
          <w:sz w:val="32"/>
          <w:szCs w:val="32"/>
        </w:rPr>
      </w:pPr>
      <w:r w:rsidRPr="00262959">
        <w:rPr>
          <w:rFonts w:ascii="Candara" w:hAnsi="Candara"/>
          <w:b/>
          <w:sz w:val="32"/>
          <w:szCs w:val="32"/>
        </w:rPr>
        <w:t>Workshop</w:t>
      </w:r>
      <w:r w:rsidR="007C074B" w:rsidRPr="00262959">
        <w:rPr>
          <w:rFonts w:ascii="Candara" w:hAnsi="Candara"/>
          <w:b/>
          <w:sz w:val="32"/>
          <w:szCs w:val="32"/>
        </w:rPr>
        <w:t>-plan</w:t>
      </w:r>
      <w:r w:rsidRPr="00262959">
        <w:rPr>
          <w:rFonts w:ascii="Candara" w:hAnsi="Candara"/>
          <w:b/>
          <w:sz w:val="32"/>
          <w:szCs w:val="32"/>
        </w:rPr>
        <w:t xml:space="preserve"> </w:t>
      </w:r>
    </w:p>
    <w:p w:rsidR="009A244D" w:rsidRPr="007741BE" w:rsidRDefault="009A244D" w:rsidP="006B0873">
      <w:pPr>
        <w:spacing w:after="0"/>
        <w:rPr>
          <w:rFonts w:ascii="Candara" w:hAnsi="Candara"/>
          <w:sz w:val="24"/>
          <w:szCs w:val="24"/>
        </w:rPr>
      </w:pPr>
    </w:p>
    <w:p w:rsidR="007C074B" w:rsidRPr="007741BE" w:rsidRDefault="007C074B" w:rsidP="006B0873">
      <w:pPr>
        <w:spacing w:after="0"/>
        <w:rPr>
          <w:rFonts w:ascii="Candara" w:hAnsi="Candara"/>
          <w:sz w:val="24"/>
          <w:szCs w:val="24"/>
        </w:rPr>
      </w:pPr>
      <w:r w:rsidRPr="007741BE">
        <w:rPr>
          <w:rFonts w:ascii="Candara" w:hAnsi="Candara"/>
          <w:sz w:val="24"/>
          <w:szCs w:val="24"/>
        </w:rPr>
        <w:t xml:space="preserve">Titel: </w:t>
      </w:r>
    </w:p>
    <w:p w:rsidR="006B0873" w:rsidRPr="007741BE" w:rsidRDefault="00244865" w:rsidP="006B0873">
      <w:pPr>
        <w:spacing w:after="0"/>
        <w:rPr>
          <w:rFonts w:ascii="Candara" w:hAnsi="Candara"/>
          <w:b/>
          <w:sz w:val="32"/>
          <w:szCs w:val="32"/>
        </w:rPr>
      </w:pPr>
      <w:r w:rsidRPr="007741BE">
        <w:rPr>
          <w:rFonts w:ascii="Candara" w:hAnsi="Candara"/>
          <w:b/>
          <w:sz w:val="32"/>
          <w:szCs w:val="32"/>
        </w:rPr>
        <w:t>‘Anatomisch verantwoord stabiel zitten</w:t>
      </w:r>
      <w:r w:rsidR="00CF4FA8" w:rsidRPr="007741BE">
        <w:rPr>
          <w:rFonts w:ascii="Candara" w:hAnsi="Candara"/>
          <w:b/>
          <w:sz w:val="32"/>
          <w:szCs w:val="32"/>
        </w:rPr>
        <w:t xml:space="preserve"> (</w:t>
      </w:r>
      <w:proofErr w:type="spellStart"/>
      <w:r w:rsidR="00CF4FA8" w:rsidRPr="007741BE">
        <w:rPr>
          <w:rFonts w:ascii="Candara" w:hAnsi="Candara"/>
          <w:b/>
          <w:sz w:val="32"/>
          <w:szCs w:val="32"/>
        </w:rPr>
        <w:t>Aves</w:t>
      </w:r>
      <w:proofErr w:type="spellEnd"/>
      <w:r w:rsidR="00CF4FA8" w:rsidRPr="007741BE">
        <w:rPr>
          <w:rFonts w:ascii="Candara" w:hAnsi="Candara"/>
          <w:b/>
          <w:sz w:val="32"/>
          <w:szCs w:val="32"/>
        </w:rPr>
        <w:t>)</w:t>
      </w:r>
      <w:r w:rsidRPr="007741BE">
        <w:rPr>
          <w:rFonts w:ascii="Candara" w:hAnsi="Candara"/>
          <w:b/>
          <w:sz w:val="32"/>
          <w:szCs w:val="32"/>
        </w:rPr>
        <w:t>in de praktijk’</w:t>
      </w:r>
    </w:p>
    <w:p w:rsidR="00BE67D6" w:rsidRPr="007741BE" w:rsidRDefault="0082721A" w:rsidP="006B0873">
      <w:pPr>
        <w:spacing w:after="120"/>
        <w:rPr>
          <w:rFonts w:ascii="Candara" w:hAnsi="Candara"/>
          <w:sz w:val="24"/>
          <w:szCs w:val="24"/>
        </w:rPr>
      </w:pPr>
      <w:r w:rsidRPr="007741BE">
        <w:rPr>
          <w:rFonts w:ascii="Candara" w:hAnsi="Candara"/>
          <w:sz w:val="24"/>
          <w:szCs w:val="24"/>
        </w:rPr>
        <w:t xml:space="preserve">georganiseerd door </w:t>
      </w:r>
      <w:r w:rsidR="00CF4FA8" w:rsidRPr="007741BE">
        <w:rPr>
          <w:rFonts w:ascii="Candara" w:hAnsi="Candara"/>
          <w:sz w:val="24"/>
          <w:szCs w:val="24"/>
        </w:rPr>
        <w:t>Welzorg &amp;</w:t>
      </w:r>
      <w:r w:rsidR="007C074B" w:rsidRPr="007741BE">
        <w:rPr>
          <w:rFonts w:ascii="Candara" w:hAnsi="Candara"/>
          <w:sz w:val="24"/>
          <w:szCs w:val="24"/>
        </w:rPr>
        <w:t xml:space="preserve"> </w:t>
      </w:r>
      <w:r w:rsidRPr="007741BE">
        <w:rPr>
          <w:rFonts w:ascii="Candara" w:hAnsi="Candara"/>
          <w:sz w:val="24"/>
          <w:szCs w:val="24"/>
        </w:rPr>
        <w:t xml:space="preserve">Lewis Seating Systems </w:t>
      </w:r>
    </w:p>
    <w:p w:rsidR="00F64125" w:rsidRPr="007741BE" w:rsidRDefault="00F64125" w:rsidP="006B0873">
      <w:pPr>
        <w:spacing w:after="120"/>
        <w:rPr>
          <w:rFonts w:ascii="Candara" w:hAnsi="Candara"/>
          <w:sz w:val="24"/>
          <w:szCs w:val="24"/>
        </w:rPr>
      </w:pPr>
    </w:p>
    <w:p w:rsidR="00F64125" w:rsidRPr="007741BE" w:rsidRDefault="00F64125" w:rsidP="006B0873">
      <w:pPr>
        <w:spacing w:after="120"/>
        <w:rPr>
          <w:rFonts w:ascii="Candara" w:hAnsi="Candara"/>
          <w:b/>
          <w:sz w:val="28"/>
          <w:szCs w:val="28"/>
        </w:rPr>
      </w:pPr>
      <w:r w:rsidRPr="007741BE">
        <w:rPr>
          <w:rFonts w:ascii="Candara" w:hAnsi="Candara"/>
          <w:b/>
          <w:sz w:val="28"/>
          <w:szCs w:val="28"/>
        </w:rPr>
        <w:t>Inleiding</w:t>
      </w:r>
    </w:p>
    <w:p w:rsidR="00262959" w:rsidRPr="00262959" w:rsidRDefault="00262959" w:rsidP="00262959">
      <w:pPr>
        <w:pStyle w:val="Normaalweb"/>
        <w:rPr>
          <w:rFonts w:ascii="Candara" w:hAnsi="Candara"/>
        </w:rPr>
      </w:pPr>
      <w:r w:rsidRPr="00262959">
        <w:rPr>
          <w:rFonts w:ascii="Candara" w:hAnsi="Candara"/>
        </w:rPr>
        <w:t xml:space="preserve">Bij het adviseren van hulpmiddelen wordt u regelmatig geconfronteerd met mensen die een groot deel van de dag zittend in een rolstoel moeten door brengen. Wanneer zij niet of nauwelijks kunnen verzitten kunnen er allerlei </w:t>
      </w:r>
      <w:proofErr w:type="spellStart"/>
      <w:r w:rsidRPr="00262959">
        <w:rPr>
          <w:rFonts w:ascii="Candara" w:hAnsi="Candara"/>
        </w:rPr>
        <w:t>zitgerelateerde</w:t>
      </w:r>
      <w:proofErr w:type="spellEnd"/>
      <w:r w:rsidRPr="00262959">
        <w:rPr>
          <w:rFonts w:ascii="Candara" w:hAnsi="Candara"/>
        </w:rPr>
        <w:t xml:space="preserve"> problemen ontstaan zoals scheefzakken, onderuitzakken, vermoeidheid en zelfs decubitus. Om u nieuwe inzichten te geven in zitproblematiek en het voorkomen hiervan, nodigen we u graat uit voor onze workshop: Anatomisch Verantwoord en Stabiel zitten in de praktijk'.</w:t>
      </w:r>
    </w:p>
    <w:p w:rsidR="00262959" w:rsidRPr="00262959" w:rsidRDefault="00262959" w:rsidP="00262959">
      <w:pPr>
        <w:pStyle w:val="Normaalweb"/>
        <w:rPr>
          <w:rFonts w:ascii="Candara" w:hAnsi="Candara"/>
        </w:rPr>
      </w:pPr>
      <w:r w:rsidRPr="00262959">
        <w:rPr>
          <w:rFonts w:ascii="Candara" w:hAnsi="Candara"/>
        </w:rPr>
        <w:t>Deze workshop geeft praktische en vernieuwende inzichten over hoe hoge zitkwaliteit gerealiseerd kan worden. Dit kan u helpen bij het indiceren en optimaliseren van standaard zitvoorzieningen. Wanneer een standaard zitvoorziening niet of niet meer voldoende zitkwaliteit biedt, kan een orthese een oplossing bieden. Graag willen we u dan ook kennis laten maken met de Lewis zitorthese. Deze orthese wordt door alle hulpmiddelenleveranciers in Nederland geleverd.          </w:t>
      </w:r>
    </w:p>
    <w:p w:rsidR="00262959" w:rsidRPr="00262959" w:rsidRDefault="00262959" w:rsidP="00262959">
      <w:pPr>
        <w:pStyle w:val="Normaalweb"/>
        <w:rPr>
          <w:rFonts w:ascii="Candara" w:hAnsi="Candara"/>
        </w:rPr>
      </w:pPr>
      <w:r w:rsidRPr="00262959">
        <w:rPr>
          <w:rFonts w:ascii="Candara" w:hAnsi="Candara"/>
        </w:rPr>
        <w:t xml:space="preserve">Door intensieve samenwerking tussen de UT, revalidatiecentrum Het Roessingh, PR Sella, dr.ir. H.A.M. </w:t>
      </w:r>
      <w:proofErr w:type="spellStart"/>
      <w:r w:rsidRPr="00262959">
        <w:rPr>
          <w:rFonts w:ascii="Candara" w:hAnsi="Candara"/>
        </w:rPr>
        <w:t>Staarink</w:t>
      </w:r>
      <w:proofErr w:type="spellEnd"/>
      <w:r w:rsidRPr="00262959">
        <w:rPr>
          <w:rFonts w:ascii="Candara" w:hAnsi="Candara"/>
        </w:rPr>
        <w:t xml:space="preserve"> en anderen is de kennis ontwikkeld om genoemde problemen te analyseren en een halt toe te roepen.</w:t>
      </w:r>
    </w:p>
    <w:p w:rsidR="00C53E04" w:rsidRPr="00262959" w:rsidRDefault="00C53E04">
      <w:pPr>
        <w:rPr>
          <w:rFonts w:ascii="Candara" w:hAnsi="Candara"/>
          <w:b/>
          <w:sz w:val="28"/>
          <w:szCs w:val="28"/>
        </w:rPr>
      </w:pPr>
    </w:p>
    <w:p w:rsidR="000630BB" w:rsidRPr="00262959" w:rsidRDefault="0082721A">
      <w:pPr>
        <w:rPr>
          <w:rFonts w:ascii="Candara" w:hAnsi="Candara"/>
          <w:sz w:val="28"/>
          <w:szCs w:val="28"/>
        </w:rPr>
      </w:pPr>
      <w:r w:rsidRPr="00262959">
        <w:rPr>
          <w:rFonts w:ascii="Candara" w:hAnsi="Candara"/>
          <w:b/>
          <w:sz w:val="28"/>
          <w:szCs w:val="28"/>
        </w:rPr>
        <w:t>Doel</w:t>
      </w:r>
      <w:r w:rsidR="006B0873" w:rsidRPr="00262959">
        <w:rPr>
          <w:rFonts w:ascii="Candara" w:hAnsi="Candara"/>
          <w:sz w:val="28"/>
          <w:szCs w:val="28"/>
        </w:rPr>
        <w:t xml:space="preserve"> </w:t>
      </w:r>
      <w:r w:rsidR="000630BB" w:rsidRPr="00262959">
        <w:rPr>
          <w:rFonts w:ascii="Candara" w:hAnsi="Candara"/>
          <w:sz w:val="28"/>
          <w:szCs w:val="28"/>
        </w:rPr>
        <w:t xml:space="preserve"> </w:t>
      </w:r>
    </w:p>
    <w:p w:rsidR="00262959" w:rsidRPr="00262959" w:rsidRDefault="00262959" w:rsidP="00262959">
      <w:pPr>
        <w:pStyle w:val="Normaalweb"/>
        <w:rPr>
          <w:rFonts w:ascii="Candara" w:hAnsi="Candara"/>
        </w:rPr>
      </w:pPr>
      <w:r w:rsidRPr="00262959">
        <w:rPr>
          <w:rFonts w:ascii="Candara" w:hAnsi="Candara"/>
        </w:rPr>
        <w:t>Het aanreiken van vernieuwende inzichten in hoe zitkwaliteit tot stand komt en op welke wijze dit in de praktijk gerealiseerd kan worden. Om zitproblemen te herkennen, te meten, te verminderen en/of te voorkomen. </w:t>
      </w:r>
    </w:p>
    <w:p w:rsidR="000630BB" w:rsidRPr="00262959" w:rsidRDefault="000630BB" w:rsidP="007C074B">
      <w:pPr>
        <w:rPr>
          <w:rFonts w:ascii="Candara" w:hAnsi="Candara"/>
          <w:b/>
          <w:sz w:val="28"/>
          <w:szCs w:val="28"/>
        </w:rPr>
      </w:pPr>
    </w:p>
    <w:p w:rsidR="000630BB" w:rsidRPr="00262959" w:rsidRDefault="007C074B" w:rsidP="007C074B">
      <w:pPr>
        <w:rPr>
          <w:rFonts w:ascii="Candara" w:hAnsi="Candara"/>
          <w:sz w:val="24"/>
          <w:szCs w:val="24"/>
        </w:rPr>
      </w:pPr>
      <w:r w:rsidRPr="00262959">
        <w:rPr>
          <w:rFonts w:ascii="Candara" w:hAnsi="Candara"/>
          <w:b/>
          <w:sz w:val="28"/>
          <w:szCs w:val="28"/>
        </w:rPr>
        <w:t>Docenten</w:t>
      </w:r>
      <w:r w:rsidRPr="00262959">
        <w:rPr>
          <w:rFonts w:ascii="Candara" w:hAnsi="Candara"/>
          <w:sz w:val="24"/>
          <w:szCs w:val="24"/>
        </w:rPr>
        <w:t xml:space="preserve"> </w:t>
      </w:r>
      <w:r w:rsidR="00C53E04" w:rsidRPr="00262959">
        <w:rPr>
          <w:rFonts w:ascii="Candara" w:hAnsi="Candara"/>
          <w:sz w:val="24"/>
          <w:szCs w:val="24"/>
        </w:rPr>
        <w:t xml:space="preserve"> </w:t>
      </w:r>
    </w:p>
    <w:p w:rsidR="007C074B" w:rsidRPr="00262959" w:rsidRDefault="00262959" w:rsidP="007C074B">
      <w:pPr>
        <w:rPr>
          <w:rFonts w:ascii="Candara" w:hAnsi="Candara"/>
          <w:sz w:val="24"/>
          <w:szCs w:val="24"/>
        </w:rPr>
      </w:pPr>
      <w:r w:rsidRPr="00262959">
        <w:rPr>
          <w:rFonts w:ascii="Candara" w:hAnsi="Candara"/>
          <w:sz w:val="24"/>
          <w:szCs w:val="24"/>
        </w:rPr>
        <w:t xml:space="preserve">ir. W. Hoppenbrouwer </w:t>
      </w:r>
      <w:r w:rsidRPr="00262959">
        <w:rPr>
          <w:rFonts w:ascii="Candara" w:hAnsi="Candara"/>
          <w:sz w:val="24"/>
          <w:szCs w:val="24"/>
        </w:rPr>
        <w:t xml:space="preserve">en /of </w:t>
      </w:r>
      <w:r w:rsidR="007C074B" w:rsidRPr="00262959">
        <w:rPr>
          <w:rFonts w:ascii="Candara" w:hAnsi="Candara"/>
          <w:sz w:val="24"/>
          <w:szCs w:val="24"/>
        </w:rPr>
        <w:t>A.G. Huttenhuis</w:t>
      </w:r>
      <w:r w:rsidRPr="00262959">
        <w:rPr>
          <w:rFonts w:ascii="Candara" w:hAnsi="Candara"/>
          <w:sz w:val="24"/>
          <w:szCs w:val="24"/>
        </w:rPr>
        <w:t>.</w:t>
      </w:r>
    </w:p>
    <w:p w:rsidR="000630BB" w:rsidRDefault="000630BB" w:rsidP="007C074B">
      <w:pPr>
        <w:rPr>
          <w:rFonts w:ascii="Candara" w:hAnsi="Candara"/>
          <w:b/>
          <w:sz w:val="24"/>
          <w:szCs w:val="24"/>
        </w:rPr>
      </w:pPr>
    </w:p>
    <w:p w:rsidR="00262959" w:rsidRDefault="00262959" w:rsidP="007C074B">
      <w:pPr>
        <w:rPr>
          <w:rFonts w:ascii="Candara" w:hAnsi="Candara"/>
          <w:b/>
          <w:sz w:val="24"/>
          <w:szCs w:val="24"/>
        </w:rPr>
      </w:pPr>
    </w:p>
    <w:p w:rsidR="00262959" w:rsidRPr="007741BE" w:rsidRDefault="00262959" w:rsidP="007C074B">
      <w:pPr>
        <w:rPr>
          <w:rFonts w:ascii="Candara" w:hAnsi="Candara"/>
          <w:b/>
          <w:sz w:val="24"/>
          <w:szCs w:val="24"/>
        </w:rPr>
      </w:pPr>
    </w:p>
    <w:p w:rsidR="000630BB" w:rsidRPr="007741BE" w:rsidRDefault="000630BB" w:rsidP="000630BB">
      <w:pPr>
        <w:spacing w:after="0" w:line="240" w:lineRule="auto"/>
        <w:rPr>
          <w:rFonts w:ascii="Candara" w:hAnsi="Candara"/>
          <w:b/>
          <w:sz w:val="28"/>
          <w:szCs w:val="28"/>
        </w:rPr>
      </w:pPr>
      <w:r w:rsidRPr="007741BE">
        <w:rPr>
          <w:rFonts w:ascii="Candara" w:hAnsi="Candara"/>
          <w:b/>
          <w:sz w:val="28"/>
          <w:szCs w:val="28"/>
        </w:rPr>
        <w:lastRenderedPageBreak/>
        <w:t xml:space="preserve">Wanneer </w:t>
      </w:r>
    </w:p>
    <w:p w:rsidR="000630BB" w:rsidRPr="007741BE" w:rsidRDefault="000630BB" w:rsidP="000630BB">
      <w:pPr>
        <w:spacing w:after="0" w:line="240" w:lineRule="auto"/>
        <w:rPr>
          <w:rFonts w:ascii="Candara" w:hAnsi="Candara"/>
          <w:sz w:val="24"/>
          <w:szCs w:val="24"/>
        </w:rPr>
      </w:pPr>
    </w:p>
    <w:p w:rsidR="000630BB" w:rsidRDefault="007741BE" w:rsidP="007741BE">
      <w:pPr>
        <w:spacing w:after="0" w:line="240" w:lineRule="auto"/>
        <w:rPr>
          <w:rFonts w:ascii="Candara" w:hAnsi="Candara"/>
          <w:color w:val="000000" w:themeColor="text1"/>
          <w:sz w:val="24"/>
          <w:szCs w:val="24"/>
        </w:rPr>
      </w:pPr>
      <w:r>
        <w:rPr>
          <w:rFonts w:ascii="Candara" w:hAnsi="Candara"/>
          <w:color w:val="000000" w:themeColor="text1"/>
          <w:sz w:val="24"/>
          <w:szCs w:val="24"/>
        </w:rPr>
        <w:t>Maandelijks</w:t>
      </w:r>
    </w:p>
    <w:p w:rsidR="007741BE" w:rsidRDefault="007741BE" w:rsidP="007741BE">
      <w:pPr>
        <w:spacing w:after="0" w:line="240" w:lineRule="auto"/>
        <w:rPr>
          <w:rFonts w:ascii="Candara" w:hAnsi="Candara"/>
          <w:color w:val="000000" w:themeColor="text1"/>
          <w:sz w:val="24"/>
          <w:szCs w:val="24"/>
        </w:rPr>
      </w:pPr>
    </w:p>
    <w:p w:rsidR="007741BE" w:rsidRPr="007741BE" w:rsidRDefault="007741BE" w:rsidP="007741BE">
      <w:pPr>
        <w:spacing w:after="0" w:line="240" w:lineRule="auto"/>
        <w:rPr>
          <w:rFonts w:ascii="Candara" w:hAnsi="Candara"/>
          <w:color w:val="000000" w:themeColor="text1"/>
          <w:sz w:val="24"/>
          <w:szCs w:val="24"/>
        </w:rPr>
      </w:pPr>
    </w:p>
    <w:p w:rsidR="000630BB" w:rsidRPr="007741BE" w:rsidRDefault="007C074B" w:rsidP="007C074B">
      <w:pPr>
        <w:rPr>
          <w:rFonts w:ascii="Candara" w:hAnsi="Candara"/>
          <w:b/>
          <w:sz w:val="24"/>
          <w:szCs w:val="24"/>
        </w:rPr>
      </w:pPr>
      <w:r w:rsidRPr="007741BE">
        <w:rPr>
          <w:rFonts w:ascii="Candara" w:hAnsi="Candara"/>
          <w:b/>
          <w:sz w:val="28"/>
          <w:szCs w:val="28"/>
        </w:rPr>
        <w:t>Didactische werkwijze</w:t>
      </w:r>
      <w:r w:rsidRPr="007741BE">
        <w:rPr>
          <w:rFonts w:ascii="Candara" w:hAnsi="Candara"/>
          <w:b/>
          <w:sz w:val="24"/>
          <w:szCs w:val="24"/>
        </w:rPr>
        <w:t xml:space="preserve"> </w:t>
      </w:r>
    </w:p>
    <w:p w:rsidR="007C074B" w:rsidRPr="007741BE" w:rsidRDefault="007C074B" w:rsidP="007C074B">
      <w:pPr>
        <w:rPr>
          <w:rFonts w:ascii="Candara" w:hAnsi="Candara"/>
          <w:b/>
          <w:sz w:val="24"/>
          <w:szCs w:val="24"/>
        </w:rPr>
      </w:pPr>
      <w:r w:rsidRPr="007741BE">
        <w:rPr>
          <w:rFonts w:ascii="Candara" w:hAnsi="Candara"/>
          <w:sz w:val="24"/>
          <w:szCs w:val="24"/>
        </w:rPr>
        <w:t>Theoretische uitleg zitvisie/aanschouwend onderwijs door praktijkvoorbeelden.</w:t>
      </w:r>
    </w:p>
    <w:p w:rsidR="00C53E04" w:rsidRPr="007741BE" w:rsidRDefault="00C53E04" w:rsidP="007C074B">
      <w:pPr>
        <w:rPr>
          <w:rFonts w:ascii="Candara" w:hAnsi="Candara"/>
          <w:b/>
          <w:sz w:val="28"/>
          <w:szCs w:val="28"/>
        </w:rPr>
      </w:pPr>
    </w:p>
    <w:p w:rsidR="007C074B" w:rsidRPr="007741BE" w:rsidRDefault="007C074B" w:rsidP="007C074B">
      <w:pPr>
        <w:rPr>
          <w:rFonts w:ascii="Candara" w:hAnsi="Candara"/>
          <w:sz w:val="24"/>
          <w:szCs w:val="24"/>
        </w:rPr>
      </w:pPr>
      <w:r w:rsidRPr="007741BE">
        <w:rPr>
          <w:rFonts w:ascii="Candara" w:hAnsi="Candara"/>
          <w:b/>
          <w:sz w:val="28"/>
          <w:szCs w:val="28"/>
        </w:rPr>
        <w:t>Wel of geen toetsing</w:t>
      </w:r>
      <w:r w:rsidR="00C53E04" w:rsidRPr="007741BE">
        <w:rPr>
          <w:rFonts w:ascii="Candara" w:hAnsi="Candara"/>
          <w:b/>
          <w:sz w:val="28"/>
          <w:szCs w:val="28"/>
        </w:rPr>
        <w:t xml:space="preserve"> </w:t>
      </w:r>
      <w:r w:rsidRPr="007741BE">
        <w:rPr>
          <w:rFonts w:ascii="Candara" w:hAnsi="Candara"/>
          <w:sz w:val="24"/>
          <w:szCs w:val="24"/>
        </w:rPr>
        <w:t>Geen toetsing</w:t>
      </w:r>
    </w:p>
    <w:p w:rsidR="009A244D" w:rsidRPr="007741BE" w:rsidRDefault="009A244D" w:rsidP="007C074B">
      <w:pPr>
        <w:rPr>
          <w:rFonts w:ascii="Candara" w:hAnsi="Candara"/>
          <w:b/>
          <w:sz w:val="28"/>
          <w:szCs w:val="28"/>
        </w:rPr>
      </w:pPr>
    </w:p>
    <w:p w:rsidR="007C074B" w:rsidRPr="007741BE" w:rsidRDefault="007C074B" w:rsidP="007C074B">
      <w:pPr>
        <w:rPr>
          <w:rFonts w:ascii="Candara" w:hAnsi="Candara"/>
          <w:b/>
          <w:sz w:val="24"/>
          <w:szCs w:val="24"/>
        </w:rPr>
      </w:pPr>
      <w:r w:rsidRPr="007741BE">
        <w:rPr>
          <w:rFonts w:ascii="Candara" w:hAnsi="Candara"/>
          <w:b/>
          <w:sz w:val="28"/>
          <w:szCs w:val="28"/>
        </w:rPr>
        <w:t>Wel of geen certificaat/bewijs van deelname</w:t>
      </w:r>
      <w:r w:rsidRPr="007741BE">
        <w:rPr>
          <w:rFonts w:ascii="Candara" w:hAnsi="Candara"/>
          <w:b/>
          <w:sz w:val="24"/>
          <w:szCs w:val="24"/>
        </w:rPr>
        <w:t xml:space="preserve"> </w:t>
      </w:r>
      <w:r w:rsidR="00C53E04" w:rsidRPr="007741BE">
        <w:rPr>
          <w:rFonts w:ascii="Candara" w:hAnsi="Candara"/>
          <w:b/>
          <w:sz w:val="24"/>
          <w:szCs w:val="24"/>
        </w:rPr>
        <w:t xml:space="preserve"> </w:t>
      </w:r>
      <w:r w:rsidRPr="007741BE">
        <w:rPr>
          <w:rFonts w:ascii="Candara" w:hAnsi="Candara"/>
          <w:sz w:val="24"/>
          <w:szCs w:val="24"/>
        </w:rPr>
        <w:t xml:space="preserve">Wel certificaat (zie bijlage) </w:t>
      </w:r>
      <w:r w:rsidRPr="007741BE">
        <w:rPr>
          <w:rFonts w:ascii="Candara" w:hAnsi="Candara"/>
          <w:b/>
          <w:sz w:val="24"/>
          <w:szCs w:val="24"/>
        </w:rPr>
        <w:t xml:space="preserve"> </w:t>
      </w:r>
    </w:p>
    <w:p w:rsidR="00C53E04" w:rsidRPr="007741BE" w:rsidRDefault="00C53E04">
      <w:pPr>
        <w:rPr>
          <w:rFonts w:ascii="Candara" w:hAnsi="Candara"/>
          <w:b/>
          <w:sz w:val="28"/>
          <w:szCs w:val="28"/>
        </w:rPr>
      </w:pPr>
    </w:p>
    <w:p w:rsidR="0082721A" w:rsidRPr="007741BE" w:rsidRDefault="00CF4FA8">
      <w:pPr>
        <w:rPr>
          <w:rFonts w:ascii="Candara" w:hAnsi="Candara"/>
          <w:b/>
          <w:sz w:val="28"/>
          <w:szCs w:val="28"/>
        </w:rPr>
      </w:pPr>
      <w:r w:rsidRPr="007741BE">
        <w:rPr>
          <w:rFonts w:ascii="Candara" w:hAnsi="Candara"/>
          <w:b/>
          <w:sz w:val="28"/>
          <w:szCs w:val="28"/>
        </w:rPr>
        <w:t>Inhoud Workshop</w:t>
      </w:r>
    </w:p>
    <w:p w:rsidR="00CF4FA8" w:rsidRPr="007741BE" w:rsidRDefault="00CF4FA8">
      <w:pPr>
        <w:rPr>
          <w:rFonts w:ascii="Candara" w:hAnsi="Candara"/>
          <w:sz w:val="24"/>
          <w:szCs w:val="24"/>
        </w:rPr>
      </w:pPr>
    </w:p>
    <w:p w:rsidR="006B0873" w:rsidRPr="007741BE" w:rsidRDefault="006B0873">
      <w:pPr>
        <w:rPr>
          <w:rFonts w:ascii="Candara" w:hAnsi="Candara"/>
          <w:sz w:val="24"/>
          <w:szCs w:val="24"/>
        </w:rPr>
      </w:pPr>
      <w:r w:rsidRPr="007741BE">
        <w:rPr>
          <w:rFonts w:ascii="Candara" w:hAnsi="Candara"/>
          <w:sz w:val="24"/>
          <w:szCs w:val="24"/>
        </w:rPr>
        <w:t>Theorie</w:t>
      </w:r>
    </w:p>
    <w:p w:rsidR="006B0873" w:rsidRDefault="007741BE" w:rsidP="006B0873">
      <w:pPr>
        <w:pStyle w:val="Lijstalinea"/>
        <w:numPr>
          <w:ilvl w:val="0"/>
          <w:numId w:val="1"/>
        </w:numPr>
        <w:rPr>
          <w:rFonts w:ascii="Candara" w:hAnsi="Candara"/>
          <w:sz w:val="24"/>
          <w:szCs w:val="24"/>
        </w:rPr>
      </w:pPr>
      <w:r>
        <w:rPr>
          <w:rFonts w:ascii="Candara" w:hAnsi="Candara"/>
          <w:sz w:val="24"/>
          <w:szCs w:val="24"/>
        </w:rPr>
        <w:t>Analyse gezond</w:t>
      </w:r>
      <w:r w:rsidR="006B0873" w:rsidRPr="007741BE">
        <w:rPr>
          <w:rFonts w:ascii="Candara" w:hAnsi="Candara"/>
          <w:sz w:val="24"/>
          <w:szCs w:val="24"/>
        </w:rPr>
        <w:t xml:space="preserve"> zitgedrag</w:t>
      </w:r>
    </w:p>
    <w:p w:rsidR="007741BE" w:rsidRPr="007741BE" w:rsidRDefault="007741BE" w:rsidP="007741BE">
      <w:pPr>
        <w:pStyle w:val="Lijstalinea"/>
        <w:numPr>
          <w:ilvl w:val="0"/>
          <w:numId w:val="1"/>
        </w:numPr>
        <w:rPr>
          <w:rFonts w:ascii="Candara" w:hAnsi="Candara"/>
          <w:sz w:val="24"/>
          <w:szCs w:val="24"/>
        </w:rPr>
      </w:pPr>
      <w:r w:rsidRPr="007741BE">
        <w:rPr>
          <w:rFonts w:ascii="Candara" w:hAnsi="Candara"/>
          <w:sz w:val="24"/>
          <w:szCs w:val="24"/>
        </w:rPr>
        <w:t>Herleiding menselijk model</w:t>
      </w:r>
    </w:p>
    <w:p w:rsidR="007741BE" w:rsidRPr="007741BE" w:rsidRDefault="007741BE" w:rsidP="007741BE">
      <w:pPr>
        <w:pStyle w:val="Lijstalinea"/>
        <w:numPr>
          <w:ilvl w:val="0"/>
          <w:numId w:val="1"/>
        </w:numPr>
        <w:rPr>
          <w:rFonts w:ascii="Candara" w:hAnsi="Candara"/>
          <w:sz w:val="24"/>
          <w:szCs w:val="24"/>
        </w:rPr>
      </w:pPr>
      <w:r w:rsidRPr="007741BE">
        <w:rPr>
          <w:rFonts w:ascii="Candara" w:hAnsi="Candara"/>
          <w:sz w:val="24"/>
          <w:szCs w:val="24"/>
        </w:rPr>
        <w:t>Biomechanica menselijk lichaam</w:t>
      </w:r>
    </w:p>
    <w:p w:rsidR="006B0873" w:rsidRPr="007741BE" w:rsidRDefault="007741BE" w:rsidP="006B0873">
      <w:pPr>
        <w:pStyle w:val="Lijstalinea"/>
        <w:numPr>
          <w:ilvl w:val="0"/>
          <w:numId w:val="1"/>
        </w:numPr>
        <w:rPr>
          <w:rFonts w:ascii="Candara" w:hAnsi="Candara"/>
          <w:sz w:val="24"/>
          <w:szCs w:val="24"/>
        </w:rPr>
      </w:pPr>
      <w:r>
        <w:rPr>
          <w:rFonts w:ascii="Candara" w:hAnsi="Candara"/>
          <w:sz w:val="24"/>
          <w:szCs w:val="24"/>
        </w:rPr>
        <w:t>Inzicht in drukverdeling</w:t>
      </w:r>
    </w:p>
    <w:p w:rsidR="006B0873" w:rsidRPr="007741BE" w:rsidRDefault="006B0873" w:rsidP="006B0873">
      <w:pPr>
        <w:pStyle w:val="Lijstalinea"/>
        <w:numPr>
          <w:ilvl w:val="0"/>
          <w:numId w:val="1"/>
        </w:numPr>
        <w:rPr>
          <w:rFonts w:ascii="Candara" w:hAnsi="Candara"/>
          <w:sz w:val="24"/>
          <w:szCs w:val="24"/>
        </w:rPr>
      </w:pPr>
      <w:r w:rsidRPr="007741BE">
        <w:rPr>
          <w:rFonts w:ascii="Candara" w:hAnsi="Candara"/>
          <w:sz w:val="24"/>
          <w:szCs w:val="24"/>
        </w:rPr>
        <w:t>Conclusies</w:t>
      </w:r>
    </w:p>
    <w:p w:rsidR="00CF4FA8" w:rsidRPr="007741BE" w:rsidRDefault="00CF4FA8" w:rsidP="00CF4FA8">
      <w:pPr>
        <w:pStyle w:val="Lijstalinea"/>
        <w:rPr>
          <w:rFonts w:ascii="Candara" w:hAnsi="Candara"/>
          <w:sz w:val="24"/>
          <w:szCs w:val="24"/>
        </w:rPr>
      </w:pPr>
    </w:p>
    <w:p w:rsidR="006B0873" w:rsidRPr="007741BE" w:rsidRDefault="006B0873" w:rsidP="006B0873">
      <w:pPr>
        <w:rPr>
          <w:rFonts w:ascii="Candara" w:hAnsi="Candara"/>
          <w:sz w:val="24"/>
          <w:szCs w:val="24"/>
        </w:rPr>
      </w:pPr>
      <w:r w:rsidRPr="007741BE">
        <w:rPr>
          <w:rFonts w:ascii="Candara" w:hAnsi="Candara"/>
          <w:sz w:val="24"/>
          <w:szCs w:val="24"/>
        </w:rPr>
        <w:t>Toepassing</w:t>
      </w:r>
      <w:r w:rsidR="007C074B" w:rsidRPr="007741BE">
        <w:rPr>
          <w:rFonts w:ascii="Candara" w:hAnsi="Candara"/>
          <w:sz w:val="24"/>
          <w:szCs w:val="24"/>
        </w:rPr>
        <w:t xml:space="preserve"> in de praktijk</w:t>
      </w:r>
    </w:p>
    <w:p w:rsidR="007C074B" w:rsidRPr="007741BE" w:rsidRDefault="007741BE" w:rsidP="007C074B">
      <w:pPr>
        <w:pStyle w:val="Lijstalinea"/>
        <w:numPr>
          <w:ilvl w:val="0"/>
          <w:numId w:val="2"/>
        </w:numPr>
        <w:rPr>
          <w:rFonts w:ascii="Candara" w:hAnsi="Candara"/>
          <w:sz w:val="24"/>
          <w:szCs w:val="24"/>
        </w:rPr>
      </w:pPr>
      <w:r>
        <w:rPr>
          <w:rFonts w:ascii="Candara" w:hAnsi="Candara"/>
          <w:sz w:val="24"/>
          <w:szCs w:val="24"/>
        </w:rPr>
        <w:t>Aan welke eisen moet een zitvoorziening in een rolstoel minimaal voldoen en hoe realiseer je dat in bestaande rolstoelen</w:t>
      </w:r>
    </w:p>
    <w:p w:rsidR="006B0873" w:rsidRPr="007741BE" w:rsidRDefault="007741BE" w:rsidP="006B0873">
      <w:pPr>
        <w:pStyle w:val="Lijstalinea"/>
        <w:numPr>
          <w:ilvl w:val="0"/>
          <w:numId w:val="2"/>
        </w:numPr>
        <w:rPr>
          <w:rFonts w:ascii="Candara" w:hAnsi="Candara"/>
          <w:sz w:val="24"/>
          <w:szCs w:val="24"/>
        </w:rPr>
      </w:pPr>
      <w:r>
        <w:rPr>
          <w:rFonts w:ascii="Candara" w:hAnsi="Candara"/>
          <w:sz w:val="24"/>
          <w:szCs w:val="24"/>
        </w:rPr>
        <w:t>Productdemonstratie van de Lewis zitorthese</w:t>
      </w:r>
    </w:p>
    <w:p w:rsidR="006B0873" w:rsidRPr="007741BE" w:rsidRDefault="007741BE" w:rsidP="006B0873">
      <w:pPr>
        <w:pStyle w:val="Lijstalinea"/>
        <w:numPr>
          <w:ilvl w:val="0"/>
          <w:numId w:val="2"/>
        </w:numPr>
        <w:rPr>
          <w:rFonts w:ascii="Candara" w:hAnsi="Candara"/>
          <w:sz w:val="24"/>
          <w:szCs w:val="24"/>
        </w:rPr>
      </w:pPr>
      <w:r>
        <w:rPr>
          <w:rFonts w:ascii="Candara" w:hAnsi="Candara"/>
          <w:sz w:val="24"/>
          <w:szCs w:val="24"/>
        </w:rPr>
        <w:t xml:space="preserve">Functioneel beargumenteren voor vergoedingen binnen de </w:t>
      </w:r>
      <w:proofErr w:type="spellStart"/>
      <w:r>
        <w:rPr>
          <w:rFonts w:ascii="Candara" w:hAnsi="Candara"/>
          <w:sz w:val="24"/>
          <w:szCs w:val="24"/>
        </w:rPr>
        <w:t>Wlz</w:t>
      </w:r>
      <w:proofErr w:type="spellEnd"/>
      <w:r>
        <w:rPr>
          <w:rFonts w:ascii="Candara" w:hAnsi="Candara"/>
          <w:sz w:val="24"/>
          <w:szCs w:val="24"/>
        </w:rPr>
        <w:t xml:space="preserve">, </w:t>
      </w:r>
      <w:proofErr w:type="spellStart"/>
      <w:r>
        <w:rPr>
          <w:rFonts w:ascii="Candara" w:hAnsi="Candara"/>
          <w:sz w:val="24"/>
          <w:szCs w:val="24"/>
        </w:rPr>
        <w:t>Wmo</w:t>
      </w:r>
      <w:proofErr w:type="spellEnd"/>
      <w:r>
        <w:rPr>
          <w:rFonts w:ascii="Candara" w:hAnsi="Candara"/>
          <w:sz w:val="24"/>
          <w:szCs w:val="24"/>
        </w:rPr>
        <w:t xml:space="preserve"> en </w:t>
      </w:r>
      <w:proofErr w:type="spellStart"/>
      <w:r>
        <w:rPr>
          <w:rFonts w:ascii="Candara" w:hAnsi="Candara"/>
          <w:sz w:val="24"/>
          <w:szCs w:val="24"/>
        </w:rPr>
        <w:t>Zvw</w:t>
      </w:r>
      <w:proofErr w:type="spellEnd"/>
    </w:p>
    <w:p w:rsidR="006B0873" w:rsidRPr="007741BE" w:rsidRDefault="007741BE" w:rsidP="006B0873">
      <w:pPr>
        <w:pStyle w:val="Lijstalinea"/>
        <w:numPr>
          <w:ilvl w:val="0"/>
          <w:numId w:val="2"/>
        </w:numPr>
        <w:rPr>
          <w:rFonts w:ascii="Candara" w:hAnsi="Candara"/>
          <w:sz w:val="24"/>
          <w:szCs w:val="24"/>
        </w:rPr>
      </w:pPr>
      <w:r>
        <w:rPr>
          <w:rFonts w:ascii="Candara" w:hAnsi="Candara"/>
          <w:sz w:val="24"/>
          <w:szCs w:val="24"/>
        </w:rPr>
        <w:t>Casuïstiek</w:t>
      </w:r>
    </w:p>
    <w:p w:rsidR="00C53E04" w:rsidRPr="007741BE" w:rsidRDefault="00C53E04">
      <w:pPr>
        <w:rPr>
          <w:rFonts w:ascii="Candara" w:hAnsi="Candara"/>
          <w:b/>
          <w:sz w:val="28"/>
          <w:szCs w:val="28"/>
        </w:rPr>
      </w:pPr>
      <w:bookmarkStart w:id="0" w:name="_GoBack"/>
      <w:bookmarkEnd w:id="0"/>
    </w:p>
    <w:p w:rsidR="0082721A" w:rsidRPr="007741BE" w:rsidRDefault="0082721A">
      <w:pPr>
        <w:rPr>
          <w:rFonts w:ascii="Candara" w:hAnsi="Candara"/>
          <w:sz w:val="24"/>
          <w:szCs w:val="24"/>
        </w:rPr>
      </w:pPr>
      <w:r w:rsidRPr="007741BE">
        <w:rPr>
          <w:rFonts w:ascii="Candara" w:hAnsi="Candara"/>
          <w:b/>
          <w:sz w:val="28"/>
          <w:szCs w:val="28"/>
        </w:rPr>
        <w:t>Aantal contacturen</w:t>
      </w:r>
      <w:r w:rsidR="00C61F6C" w:rsidRPr="007741BE">
        <w:rPr>
          <w:rFonts w:ascii="Candara" w:hAnsi="Candara"/>
          <w:b/>
          <w:sz w:val="24"/>
          <w:szCs w:val="24"/>
        </w:rPr>
        <w:t xml:space="preserve"> </w:t>
      </w:r>
      <w:r w:rsidR="006B63A6" w:rsidRPr="007741BE">
        <w:rPr>
          <w:rFonts w:ascii="Candara" w:hAnsi="Candara"/>
          <w:b/>
          <w:sz w:val="24"/>
          <w:szCs w:val="24"/>
        </w:rPr>
        <w:t xml:space="preserve"> </w:t>
      </w:r>
      <w:r w:rsidR="006B63A6" w:rsidRPr="007741BE">
        <w:rPr>
          <w:rFonts w:ascii="Candara" w:hAnsi="Candara"/>
          <w:sz w:val="24"/>
          <w:szCs w:val="24"/>
        </w:rPr>
        <w:t xml:space="preserve"> </w:t>
      </w:r>
      <w:r w:rsidR="00FD540C" w:rsidRPr="007741BE">
        <w:rPr>
          <w:rFonts w:ascii="Candara" w:hAnsi="Candara"/>
          <w:sz w:val="24"/>
          <w:szCs w:val="24"/>
        </w:rPr>
        <w:t xml:space="preserve">6 </w:t>
      </w:r>
      <w:r w:rsidR="005F33AB" w:rsidRPr="007741BE">
        <w:rPr>
          <w:rFonts w:ascii="Candara" w:hAnsi="Candara"/>
          <w:sz w:val="24"/>
          <w:szCs w:val="24"/>
        </w:rPr>
        <w:t>uur</w:t>
      </w:r>
    </w:p>
    <w:p w:rsidR="0082721A" w:rsidRPr="0082721A" w:rsidRDefault="0082721A">
      <w:pPr>
        <w:rPr>
          <w:rFonts w:ascii="Verdana" w:hAnsi="Verdana"/>
          <w:sz w:val="20"/>
          <w:szCs w:val="20"/>
        </w:rPr>
      </w:pPr>
    </w:p>
    <w:sectPr w:rsidR="0082721A" w:rsidRPr="00827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F28AE"/>
    <w:multiLevelType w:val="hybridMultilevel"/>
    <w:tmpl w:val="18E09B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AE5E6C"/>
    <w:multiLevelType w:val="hybridMultilevel"/>
    <w:tmpl w:val="6DACC8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E11179C"/>
    <w:multiLevelType w:val="hybridMultilevel"/>
    <w:tmpl w:val="03DC6E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1A"/>
    <w:rsid w:val="000630BB"/>
    <w:rsid w:val="00244865"/>
    <w:rsid w:val="00262959"/>
    <w:rsid w:val="003237F4"/>
    <w:rsid w:val="0041206B"/>
    <w:rsid w:val="005F33AB"/>
    <w:rsid w:val="006B0873"/>
    <w:rsid w:val="006B63A6"/>
    <w:rsid w:val="007122B0"/>
    <w:rsid w:val="007741BE"/>
    <w:rsid w:val="007C074B"/>
    <w:rsid w:val="0082721A"/>
    <w:rsid w:val="00870A86"/>
    <w:rsid w:val="009A244D"/>
    <w:rsid w:val="00A25C24"/>
    <w:rsid w:val="00C53E04"/>
    <w:rsid w:val="00C61F6C"/>
    <w:rsid w:val="00CF4FA8"/>
    <w:rsid w:val="00D86E84"/>
    <w:rsid w:val="00EC52E4"/>
    <w:rsid w:val="00F244FF"/>
    <w:rsid w:val="00F64125"/>
    <w:rsid w:val="00FD54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0574"/>
  <w15:docId w15:val="{426AF572-6D1A-45D8-A0DB-A96A6F2E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61F6C"/>
    <w:rPr>
      <w:color w:val="0000FF" w:themeColor="hyperlink"/>
      <w:u w:val="single"/>
    </w:rPr>
  </w:style>
  <w:style w:type="paragraph" w:styleId="Lijstalinea">
    <w:name w:val="List Paragraph"/>
    <w:basedOn w:val="Standaard"/>
    <w:uiPriority w:val="34"/>
    <w:qFormat/>
    <w:rsid w:val="006B0873"/>
    <w:pPr>
      <w:ind w:left="720"/>
      <w:contextualSpacing/>
    </w:pPr>
  </w:style>
  <w:style w:type="paragraph" w:styleId="Normaalweb">
    <w:name w:val="Normal (Web)"/>
    <w:basedOn w:val="Standaard"/>
    <w:uiPriority w:val="99"/>
    <w:semiHidden/>
    <w:unhideWhenUsed/>
    <w:rsid w:val="0026295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2734">
      <w:bodyDiv w:val="1"/>
      <w:marLeft w:val="0"/>
      <w:marRight w:val="0"/>
      <w:marTop w:val="0"/>
      <w:marBottom w:val="0"/>
      <w:divBdr>
        <w:top w:val="none" w:sz="0" w:space="0" w:color="auto"/>
        <w:left w:val="none" w:sz="0" w:space="0" w:color="auto"/>
        <w:bottom w:val="none" w:sz="0" w:space="0" w:color="auto"/>
        <w:right w:val="none" w:sz="0" w:space="0" w:color="auto"/>
      </w:divBdr>
    </w:div>
    <w:div w:id="809715811">
      <w:bodyDiv w:val="1"/>
      <w:marLeft w:val="0"/>
      <w:marRight w:val="0"/>
      <w:marTop w:val="0"/>
      <w:marBottom w:val="0"/>
      <w:divBdr>
        <w:top w:val="none" w:sz="0" w:space="0" w:color="auto"/>
        <w:left w:val="none" w:sz="0" w:space="0" w:color="auto"/>
        <w:bottom w:val="none" w:sz="0" w:space="0" w:color="auto"/>
        <w:right w:val="none" w:sz="0" w:space="0" w:color="auto"/>
      </w:divBdr>
    </w:div>
    <w:div w:id="12616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Keestra</dc:creator>
  <cp:lastModifiedBy>Sanne Wonniger | Lewis Seating Systems</cp:lastModifiedBy>
  <cp:revision>3</cp:revision>
  <cp:lastPrinted>2012-11-26T15:12:00Z</cp:lastPrinted>
  <dcterms:created xsi:type="dcterms:W3CDTF">2016-12-05T10:11:00Z</dcterms:created>
  <dcterms:modified xsi:type="dcterms:W3CDTF">2016-12-08T10:27:00Z</dcterms:modified>
</cp:coreProperties>
</file>